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E4" w:rsidRDefault="005958E4">
      <w:pPr>
        <w:rPr>
          <w:rFonts w:ascii="Tahoma" w:hAnsi="Tahoma" w:cs="Tahoma"/>
        </w:rPr>
      </w:pPr>
      <w:r>
        <w:rPr>
          <w:rFonts w:ascii="Tahoma" w:hAnsi="Tahoma" w:cs="Tahoma"/>
        </w:rPr>
        <w:t>April 23, 2018</w:t>
      </w:r>
    </w:p>
    <w:p w:rsidR="001C6FE0" w:rsidRDefault="001C6FE0">
      <w:pPr>
        <w:rPr>
          <w:rFonts w:ascii="Tahoma" w:hAnsi="Tahoma" w:cs="Tahoma"/>
        </w:rPr>
      </w:pPr>
    </w:p>
    <w:p w:rsidR="001C6FE0" w:rsidRDefault="00FF07C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 continued </w:t>
      </w:r>
      <w:r w:rsidR="001C6FE0">
        <w:rPr>
          <w:rFonts w:ascii="Tahoma" w:hAnsi="Tahoma" w:cs="Tahoma"/>
        </w:rPr>
        <w:t>meeting from</w:t>
      </w:r>
      <w:r w:rsidR="005958E4">
        <w:rPr>
          <w:rFonts w:ascii="Tahoma" w:hAnsi="Tahoma" w:cs="Tahoma"/>
        </w:rPr>
        <w:t xml:space="preserve"> April 4, 2018</w:t>
      </w:r>
      <w:r w:rsidR="00F7025F">
        <w:rPr>
          <w:rFonts w:ascii="Tahoma" w:hAnsi="Tahoma" w:cs="Tahoma"/>
        </w:rPr>
        <w:t xml:space="preserve"> </w:t>
      </w:r>
      <w:r w:rsidR="002C0B90">
        <w:rPr>
          <w:rFonts w:ascii="Tahoma" w:hAnsi="Tahoma" w:cs="Tahoma"/>
        </w:rPr>
        <w:t>regular scheduled Borough Council</w:t>
      </w:r>
      <w:r w:rsidR="00623317">
        <w:rPr>
          <w:rFonts w:ascii="Tahoma" w:hAnsi="Tahoma" w:cs="Tahoma"/>
        </w:rPr>
        <w:t xml:space="preserve"> meeting</w:t>
      </w:r>
      <w:r w:rsidR="005958E4">
        <w:rPr>
          <w:rFonts w:ascii="Tahoma" w:hAnsi="Tahoma" w:cs="Tahoma"/>
        </w:rPr>
        <w:t xml:space="preserve"> was held on April 23, 2018, 7</w:t>
      </w:r>
      <w:r w:rsidR="001C6FE0">
        <w:rPr>
          <w:rFonts w:ascii="Tahoma" w:hAnsi="Tahoma" w:cs="Tahoma"/>
        </w:rPr>
        <w:t>:30 p.m.</w:t>
      </w:r>
    </w:p>
    <w:p w:rsidR="001C6FE0" w:rsidRDefault="001C6FE0">
      <w:pPr>
        <w:rPr>
          <w:rFonts w:ascii="Tahoma" w:hAnsi="Tahoma" w:cs="Tahoma"/>
        </w:rPr>
      </w:pPr>
    </w:p>
    <w:p w:rsidR="001C6FE0" w:rsidRDefault="001C6FE0">
      <w:pPr>
        <w:rPr>
          <w:rFonts w:ascii="Tahoma" w:hAnsi="Tahoma" w:cs="Tahoma"/>
        </w:rPr>
      </w:pPr>
      <w:r>
        <w:rPr>
          <w:rFonts w:ascii="Tahoma" w:hAnsi="Tahoma" w:cs="Tahoma"/>
        </w:rPr>
        <w:t>The following members and officers were pres</w:t>
      </w:r>
      <w:r w:rsidR="005958E4">
        <w:rPr>
          <w:rFonts w:ascii="Tahoma" w:hAnsi="Tahoma" w:cs="Tahoma"/>
        </w:rPr>
        <w:t xml:space="preserve">ent:  </w:t>
      </w:r>
      <w:r>
        <w:rPr>
          <w:rFonts w:ascii="Tahoma" w:hAnsi="Tahoma" w:cs="Tahoma"/>
        </w:rPr>
        <w:t>V</w:t>
      </w:r>
      <w:r w:rsidR="002D6CF1">
        <w:rPr>
          <w:rFonts w:ascii="Tahoma" w:hAnsi="Tahoma" w:cs="Tahoma"/>
        </w:rPr>
        <w:t>ice President James Roberts</w:t>
      </w:r>
      <w:r>
        <w:rPr>
          <w:rFonts w:ascii="Tahoma" w:hAnsi="Tahoma" w:cs="Tahoma"/>
        </w:rPr>
        <w:t xml:space="preserve">, </w:t>
      </w:r>
      <w:r w:rsidR="00F7025F">
        <w:rPr>
          <w:rFonts w:ascii="Tahoma" w:hAnsi="Tahoma" w:cs="Tahoma"/>
        </w:rPr>
        <w:t>Council</w:t>
      </w:r>
      <w:r w:rsidR="00C54F8D">
        <w:rPr>
          <w:rFonts w:ascii="Tahoma" w:hAnsi="Tahoma" w:cs="Tahoma"/>
        </w:rPr>
        <w:t xml:space="preserve"> </w:t>
      </w:r>
      <w:r w:rsidR="00F7025F">
        <w:rPr>
          <w:rFonts w:ascii="Tahoma" w:hAnsi="Tahoma" w:cs="Tahoma"/>
        </w:rPr>
        <w:t>members</w:t>
      </w:r>
      <w:r>
        <w:rPr>
          <w:rFonts w:ascii="Tahoma" w:hAnsi="Tahoma" w:cs="Tahoma"/>
        </w:rPr>
        <w:t xml:space="preserve"> M</w:t>
      </w:r>
      <w:r w:rsidR="00F7025F">
        <w:rPr>
          <w:rFonts w:ascii="Tahoma" w:hAnsi="Tahoma" w:cs="Tahoma"/>
        </w:rPr>
        <w:t>ichael Johnson, Douglas Propst</w:t>
      </w:r>
      <w:r>
        <w:rPr>
          <w:rFonts w:ascii="Tahoma" w:hAnsi="Tahoma" w:cs="Tahoma"/>
        </w:rPr>
        <w:t xml:space="preserve">, </w:t>
      </w:r>
      <w:r w:rsidR="002D6CF1">
        <w:rPr>
          <w:rFonts w:ascii="Tahoma" w:hAnsi="Tahoma" w:cs="Tahoma"/>
        </w:rPr>
        <w:t>David Wilsey</w:t>
      </w:r>
      <w:r w:rsidR="003F5C2E">
        <w:rPr>
          <w:rFonts w:ascii="Tahoma" w:hAnsi="Tahoma" w:cs="Tahoma"/>
        </w:rPr>
        <w:t xml:space="preserve">, </w:t>
      </w:r>
      <w:r w:rsidR="002D6CF1">
        <w:rPr>
          <w:rFonts w:ascii="Tahoma" w:hAnsi="Tahoma" w:cs="Tahoma"/>
        </w:rPr>
        <w:t>Jon Sell</w:t>
      </w:r>
      <w:r>
        <w:rPr>
          <w:rFonts w:ascii="Tahoma" w:hAnsi="Tahoma" w:cs="Tahoma"/>
        </w:rPr>
        <w:t>,</w:t>
      </w:r>
      <w:r w:rsidR="00C54F8D">
        <w:rPr>
          <w:rFonts w:ascii="Tahoma" w:hAnsi="Tahoma" w:cs="Tahoma"/>
        </w:rPr>
        <w:t xml:space="preserve"> </w:t>
      </w:r>
      <w:r w:rsidR="00AF1B4B">
        <w:rPr>
          <w:rFonts w:ascii="Tahoma" w:hAnsi="Tahoma" w:cs="Tahoma"/>
        </w:rPr>
        <w:t xml:space="preserve">Mae Wear, </w:t>
      </w:r>
      <w:r w:rsidR="003F5C2E">
        <w:rPr>
          <w:rFonts w:ascii="Tahoma" w:hAnsi="Tahoma" w:cs="Tahoma"/>
        </w:rPr>
        <w:t>Solicitor</w:t>
      </w:r>
      <w:r w:rsidR="00F7025F">
        <w:rPr>
          <w:rFonts w:ascii="Tahoma" w:hAnsi="Tahoma" w:cs="Tahoma"/>
        </w:rPr>
        <w:t xml:space="preserve"> Charles Fonzone,</w:t>
      </w:r>
      <w:r>
        <w:rPr>
          <w:rFonts w:ascii="Tahoma" w:hAnsi="Tahoma" w:cs="Tahoma"/>
        </w:rPr>
        <w:t xml:space="preserve"> Manager Scott C. McElree</w:t>
      </w:r>
      <w:r w:rsidR="00F7025F">
        <w:rPr>
          <w:rFonts w:ascii="Tahoma" w:hAnsi="Tahoma" w:cs="Tahoma"/>
        </w:rPr>
        <w:t xml:space="preserve"> and Asst</w:t>
      </w:r>
      <w:r w:rsidR="00467853">
        <w:rPr>
          <w:rFonts w:ascii="Tahoma" w:hAnsi="Tahoma" w:cs="Tahoma"/>
        </w:rPr>
        <w:t>.</w:t>
      </w:r>
      <w:r w:rsidR="00F7025F">
        <w:rPr>
          <w:rFonts w:ascii="Tahoma" w:hAnsi="Tahoma" w:cs="Tahoma"/>
        </w:rPr>
        <w:t xml:space="preserve"> Secretary Kris Barndt. </w:t>
      </w:r>
      <w:r w:rsidR="002D6CF1">
        <w:rPr>
          <w:rFonts w:ascii="Tahoma" w:hAnsi="Tahoma" w:cs="Tahoma"/>
        </w:rPr>
        <w:t xml:space="preserve"> President Donald Rosenberger, absent.</w:t>
      </w:r>
    </w:p>
    <w:p w:rsidR="00764730" w:rsidRDefault="00764730">
      <w:pPr>
        <w:rPr>
          <w:rFonts w:ascii="Tahoma" w:hAnsi="Tahoma" w:cs="Tahoma"/>
        </w:rPr>
      </w:pPr>
    </w:p>
    <w:p w:rsidR="003F5C2E" w:rsidRDefault="003F5C2E">
      <w:pPr>
        <w:rPr>
          <w:rFonts w:ascii="Tahoma" w:hAnsi="Tahoma" w:cs="Tahoma"/>
        </w:rPr>
      </w:pPr>
    </w:p>
    <w:p w:rsidR="003F5C2E" w:rsidRPr="00D53146" w:rsidRDefault="00C54F8D" w:rsidP="003F5C2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PUBLIC UTILITIES</w:t>
      </w:r>
      <w:r w:rsidR="003F5C2E" w:rsidRPr="00D53146">
        <w:rPr>
          <w:rFonts w:ascii="Tahoma" w:hAnsi="Tahoma" w:cs="Tahoma"/>
          <w:b/>
        </w:rPr>
        <w:t xml:space="preserve"> COMMITTEE</w:t>
      </w:r>
    </w:p>
    <w:p w:rsidR="00D53146" w:rsidRPr="00D53146" w:rsidRDefault="00D53146" w:rsidP="003F5C2E">
      <w:pPr>
        <w:jc w:val="center"/>
        <w:rPr>
          <w:rFonts w:ascii="Tahoma" w:hAnsi="Tahoma" w:cs="Tahoma"/>
          <w:b/>
        </w:rPr>
      </w:pPr>
    </w:p>
    <w:p w:rsidR="00D10FD1" w:rsidRPr="00D53146" w:rsidRDefault="00D10FD1" w:rsidP="003F5C2E">
      <w:pPr>
        <w:jc w:val="center"/>
        <w:rPr>
          <w:rFonts w:ascii="Tahoma" w:hAnsi="Tahoma" w:cs="Tahoma"/>
          <w:b/>
        </w:rPr>
      </w:pPr>
    </w:p>
    <w:p w:rsidR="00C34CE9" w:rsidRPr="00D53146" w:rsidRDefault="00C34CE9" w:rsidP="00C34CE9">
      <w:pPr>
        <w:rPr>
          <w:rFonts w:ascii="Tahoma" w:hAnsi="Tahoma" w:cs="Tahoma"/>
        </w:rPr>
      </w:pPr>
      <w:r w:rsidRPr="00D53146">
        <w:rPr>
          <w:rFonts w:ascii="Tahoma" w:hAnsi="Tahoma" w:cs="Tahoma"/>
        </w:rPr>
        <w:tab/>
        <w:t>RESOLVED, Th</w:t>
      </w:r>
      <w:r w:rsidR="00C54F8D">
        <w:rPr>
          <w:rFonts w:ascii="Tahoma" w:hAnsi="Tahoma" w:cs="Tahoma"/>
        </w:rPr>
        <w:t>at, the following Resolution 50-18</w:t>
      </w:r>
      <w:r w:rsidRPr="00D53146">
        <w:rPr>
          <w:rFonts w:ascii="Tahoma" w:hAnsi="Tahoma" w:cs="Tahoma"/>
        </w:rPr>
        <w:t>,</w:t>
      </w:r>
      <w:r w:rsidR="00353257">
        <w:rPr>
          <w:rFonts w:ascii="Tahoma" w:hAnsi="Tahoma" w:cs="Tahoma"/>
        </w:rPr>
        <w:t xml:space="preserve"> accepting bid and awarding contract for wastewater tank painting</w:t>
      </w:r>
      <w:r w:rsidRPr="00D53146">
        <w:rPr>
          <w:rFonts w:ascii="Tahoma" w:hAnsi="Tahoma" w:cs="Tahoma"/>
        </w:rPr>
        <w:t>, be adopted:</w:t>
      </w:r>
    </w:p>
    <w:p w:rsidR="00C34CE9" w:rsidRDefault="00C34CE9" w:rsidP="00C34CE9">
      <w:pPr>
        <w:rPr>
          <w:rFonts w:ascii="Tahoma" w:hAnsi="Tahoma" w:cs="Tahoma"/>
        </w:rPr>
      </w:pPr>
    </w:p>
    <w:p w:rsidR="00353257" w:rsidRDefault="00353257" w:rsidP="00C34CE9">
      <w:pPr>
        <w:rPr>
          <w:rFonts w:ascii="Tahoma" w:hAnsi="Tahoma" w:cs="Tahoma"/>
        </w:rPr>
      </w:pPr>
    </w:p>
    <w:p w:rsidR="00353257" w:rsidRPr="00480EE5" w:rsidRDefault="00353257" w:rsidP="00353257">
      <w:pPr>
        <w:tabs>
          <w:tab w:val="center" w:pos="4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RESOLUTION 50-18</w:t>
      </w:r>
    </w:p>
    <w:p w:rsidR="00353257" w:rsidRPr="00480EE5" w:rsidRDefault="00353257" w:rsidP="00353257">
      <w:pPr>
        <w:tabs>
          <w:tab w:val="center" w:pos="4680"/>
        </w:tabs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  <w:t>ACCEPT BID AND AWARD CONTRACT</w:t>
      </w:r>
    </w:p>
    <w:p w:rsidR="00353257" w:rsidRPr="00480EE5" w:rsidRDefault="00353257" w:rsidP="00353257">
      <w:pPr>
        <w:rPr>
          <w:rFonts w:ascii="Tahoma" w:eastAsia="PMingLiU" w:hAnsi="Tahoma" w:cs="Tahoma"/>
        </w:rPr>
      </w:pPr>
      <w:bookmarkStart w:id="0" w:name="a2"/>
      <w:bookmarkEnd w:id="0"/>
    </w:p>
    <w:p w:rsidR="00353257" w:rsidRDefault="00353257" w:rsidP="00353257">
      <w:pPr>
        <w:ind w:firstLine="720"/>
        <w:rPr>
          <w:rFonts w:ascii="Tahoma" w:eastAsia="PMingLiU" w:hAnsi="Tahoma" w:cs="Tahoma"/>
        </w:rPr>
      </w:pPr>
      <w:r w:rsidRPr="00480EE5">
        <w:rPr>
          <w:rFonts w:ascii="Tahoma" w:eastAsia="PMingLiU" w:hAnsi="Tahoma" w:cs="Tahoma"/>
        </w:rPr>
        <w:t>RESOLVED, by the Council of the Borough of Quakertown, That, the following bid be accepted and contract awarded</w:t>
      </w:r>
      <w:r>
        <w:rPr>
          <w:rFonts w:ascii="Tahoma" w:eastAsia="PMingLiU" w:hAnsi="Tahoma" w:cs="Tahoma"/>
        </w:rPr>
        <w:t xml:space="preserve"> to</w:t>
      </w:r>
      <w:r w:rsidRPr="00D77BF6">
        <w:rPr>
          <w:rFonts w:ascii="Tahoma" w:eastAsia="PMingLiU" w:hAnsi="Tahoma" w:cs="Tahoma"/>
        </w:rPr>
        <w:t xml:space="preserve"> </w:t>
      </w:r>
      <w:r>
        <w:rPr>
          <w:rFonts w:ascii="Tahoma" w:eastAsia="PMingLiU" w:hAnsi="Tahoma" w:cs="Tahoma"/>
        </w:rPr>
        <w:t xml:space="preserve">J. P. Smith Contractors, Inc. of Glenside, Pennsylvania for blasting and painting of the interior submerged steel for one 2,000,000 gallon equalization tank at the wastewater plant in the amount of $131,700. </w:t>
      </w:r>
    </w:p>
    <w:p w:rsidR="00353257" w:rsidRDefault="00353257" w:rsidP="00353257">
      <w:pPr>
        <w:ind w:firstLine="720"/>
        <w:rPr>
          <w:rFonts w:ascii="Tahoma" w:eastAsia="PMingLiU" w:hAnsi="Tahoma" w:cs="Tahoma"/>
        </w:rPr>
      </w:pPr>
    </w:p>
    <w:p w:rsidR="00353257" w:rsidRPr="00480EE5" w:rsidRDefault="00353257" w:rsidP="00353257">
      <w:pPr>
        <w:ind w:firstLine="720"/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The contract is</w:t>
      </w:r>
      <w:r w:rsidRPr="00480EE5">
        <w:rPr>
          <w:rFonts w:ascii="Tahoma" w:eastAsia="PMingLiU" w:hAnsi="Tahoma" w:cs="Tahoma"/>
        </w:rPr>
        <w:t xml:space="preserve"> awarded in accorda</w:t>
      </w:r>
      <w:r>
        <w:rPr>
          <w:rFonts w:ascii="Tahoma" w:eastAsia="PMingLiU" w:hAnsi="Tahoma" w:cs="Tahoma"/>
        </w:rPr>
        <w:t xml:space="preserve">nce with bids solicited through PennBid and opened on March 29, 2018.  </w:t>
      </w:r>
      <w:r w:rsidRPr="00480EE5">
        <w:rPr>
          <w:rFonts w:ascii="Tahoma" w:eastAsia="PMingLiU" w:hAnsi="Tahoma" w:cs="Tahoma"/>
        </w:rPr>
        <w:t>The Borough Manager is hereby authoriz</w:t>
      </w:r>
      <w:r>
        <w:rPr>
          <w:rFonts w:ascii="Tahoma" w:eastAsia="PMingLiU" w:hAnsi="Tahoma" w:cs="Tahoma"/>
        </w:rPr>
        <w:t>ed to execute the said contract</w:t>
      </w:r>
      <w:r w:rsidRPr="00480EE5">
        <w:rPr>
          <w:rFonts w:ascii="Tahoma" w:eastAsia="PMingLiU" w:hAnsi="Tahoma" w:cs="Tahoma"/>
        </w:rPr>
        <w:t xml:space="preserve"> on behalf of the Borough of Quakertown.</w:t>
      </w:r>
    </w:p>
    <w:p w:rsidR="00353257" w:rsidRDefault="00353257" w:rsidP="00C34CE9">
      <w:pPr>
        <w:rPr>
          <w:rFonts w:ascii="Tahoma" w:hAnsi="Tahoma" w:cs="Tahoma"/>
        </w:rPr>
      </w:pPr>
    </w:p>
    <w:p w:rsidR="00D53146" w:rsidRPr="00D53146" w:rsidRDefault="00D53146" w:rsidP="00D53146">
      <w:pPr>
        <w:keepNext/>
        <w:jc w:val="both"/>
        <w:rPr>
          <w:rFonts w:ascii="Tahoma" w:hAnsi="Tahoma" w:cs="Tahoma"/>
        </w:rPr>
      </w:pPr>
    </w:p>
    <w:p w:rsidR="00D53146" w:rsidRDefault="00353257" w:rsidP="00D53146">
      <w:pPr>
        <w:keepNext/>
        <w:rPr>
          <w:rFonts w:ascii="Tahoma" w:hAnsi="Tahoma" w:cs="Tahoma"/>
        </w:rPr>
      </w:pPr>
      <w:r>
        <w:rPr>
          <w:rFonts w:ascii="Tahoma" w:hAnsi="Tahoma" w:cs="Tahoma"/>
        </w:rPr>
        <w:t>Motion of Councilman Wilsey</w:t>
      </w:r>
      <w:r w:rsidR="00D53146" w:rsidRPr="00D53146">
        <w:rPr>
          <w:rFonts w:ascii="Tahoma" w:hAnsi="Tahoma" w:cs="Tahoma"/>
        </w:rPr>
        <w:t>, seconded by Councilman Propst</w:t>
      </w:r>
      <w:r>
        <w:rPr>
          <w:rFonts w:ascii="Tahoma" w:hAnsi="Tahoma" w:cs="Tahoma"/>
        </w:rPr>
        <w:t>.</w:t>
      </w:r>
      <w:r w:rsidR="00D53146" w:rsidRPr="00D53146">
        <w:rPr>
          <w:rFonts w:ascii="Tahoma" w:hAnsi="Tahoma" w:cs="Tahoma"/>
        </w:rPr>
        <w:t xml:space="preserve">  A roll call vote was taken and the motion was unanimously carried.  </w:t>
      </w:r>
      <w:r>
        <w:rPr>
          <w:rFonts w:ascii="Tahoma" w:hAnsi="Tahoma" w:cs="Tahoma"/>
        </w:rPr>
        <w:t>President Rosenberger,</w:t>
      </w:r>
      <w:r w:rsidR="00D53146">
        <w:rPr>
          <w:rFonts w:ascii="Tahoma" w:hAnsi="Tahoma" w:cs="Tahoma"/>
        </w:rPr>
        <w:t xml:space="preserve"> absent.</w:t>
      </w:r>
    </w:p>
    <w:p w:rsidR="001F5906" w:rsidRDefault="001F5906" w:rsidP="00D53146">
      <w:pPr>
        <w:keepNext/>
        <w:rPr>
          <w:rFonts w:ascii="Tahoma" w:hAnsi="Tahoma" w:cs="Tahoma"/>
        </w:rPr>
      </w:pPr>
    </w:p>
    <w:p w:rsidR="006D2BD2" w:rsidRDefault="006D2BD2" w:rsidP="009A7C56">
      <w:pPr>
        <w:rPr>
          <w:rFonts w:ascii="Tahoma" w:hAnsi="Tahoma" w:cs="Tahoma"/>
        </w:rPr>
      </w:pPr>
    </w:p>
    <w:p w:rsidR="009565AE" w:rsidRDefault="009565AE" w:rsidP="009A7C56">
      <w:pPr>
        <w:rPr>
          <w:rFonts w:ascii="Tahoma" w:hAnsi="Tahoma" w:cs="Tahoma"/>
        </w:rPr>
      </w:pPr>
    </w:p>
    <w:p w:rsidR="009565AE" w:rsidRDefault="00E47D35" w:rsidP="009A7C5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Vice </w:t>
      </w:r>
      <w:r w:rsidR="009565AE">
        <w:rPr>
          <w:rFonts w:ascii="Tahoma" w:hAnsi="Tahoma" w:cs="Tahoma"/>
        </w:rPr>
        <w:t>President Roberts declar</w:t>
      </w:r>
      <w:r w:rsidR="004D08A8">
        <w:rPr>
          <w:rFonts w:ascii="Tahoma" w:hAnsi="Tahoma" w:cs="Tahoma"/>
        </w:rPr>
        <w:t>ed the meeting adjourned at 7:39</w:t>
      </w:r>
      <w:r w:rsidR="009565AE">
        <w:rPr>
          <w:rFonts w:ascii="Tahoma" w:hAnsi="Tahoma" w:cs="Tahoma"/>
        </w:rPr>
        <w:t xml:space="preserve"> pm.</w:t>
      </w:r>
    </w:p>
    <w:p w:rsidR="009565AE" w:rsidRDefault="009565AE" w:rsidP="009A7C56">
      <w:pPr>
        <w:rPr>
          <w:rFonts w:ascii="Tahoma" w:hAnsi="Tahoma" w:cs="Tahoma"/>
        </w:rPr>
      </w:pPr>
    </w:p>
    <w:p w:rsidR="009565AE" w:rsidRDefault="009565AE" w:rsidP="009A7C56">
      <w:pPr>
        <w:rPr>
          <w:rFonts w:ascii="Tahoma" w:hAnsi="Tahoma" w:cs="Tahoma"/>
        </w:rPr>
      </w:pPr>
    </w:p>
    <w:p w:rsidR="009565AE" w:rsidRDefault="009565AE" w:rsidP="009A7C56">
      <w:pPr>
        <w:rPr>
          <w:rFonts w:ascii="Tahoma" w:hAnsi="Tahoma" w:cs="Tahoma"/>
        </w:rPr>
      </w:pPr>
    </w:p>
    <w:p w:rsidR="009565AE" w:rsidRDefault="009565AE" w:rsidP="009A7C5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BOROUGH OF QUAKERTOWN</w:t>
      </w:r>
    </w:p>
    <w:p w:rsidR="009565AE" w:rsidRDefault="009565AE" w:rsidP="009A7C56">
      <w:pPr>
        <w:rPr>
          <w:rFonts w:ascii="Tahoma" w:hAnsi="Tahoma" w:cs="Tahoma"/>
        </w:rPr>
      </w:pPr>
    </w:p>
    <w:p w:rsidR="00071F82" w:rsidRDefault="00071F82" w:rsidP="009A7C56">
      <w:pPr>
        <w:rPr>
          <w:rFonts w:ascii="Tahoma" w:hAnsi="Tahoma" w:cs="Tahoma"/>
        </w:rPr>
      </w:pPr>
    </w:p>
    <w:p w:rsidR="007B1DD0" w:rsidRDefault="007B1DD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 w:rsidR="009565AE">
        <w:rPr>
          <w:rFonts w:ascii="Tahoma" w:eastAsia="PMingLiU" w:hAnsi="Tahoma" w:cs="Tahoma"/>
        </w:rPr>
        <w:tab/>
      </w:r>
      <w:r w:rsidR="009565AE">
        <w:rPr>
          <w:rFonts w:ascii="Tahoma" w:eastAsia="PMingLiU" w:hAnsi="Tahoma" w:cs="Tahoma"/>
        </w:rPr>
        <w:tab/>
      </w:r>
      <w:r w:rsidR="009565AE"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>_________________________</w:t>
      </w:r>
    </w:p>
    <w:p w:rsidR="007B1DD0" w:rsidRDefault="0076473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  <w:t>L. James Roberts</w:t>
      </w:r>
    </w:p>
    <w:p w:rsidR="007B1DD0" w:rsidRDefault="0076473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</w:r>
      <w:r>
        <w:rPr>
          <w:rFonts w:ascii="Tahoma" w:eastAsia="PMingLiU" w:hAnsi="Tahoma" w:cs="Tahoma"/>
        </w:rPr>
        <w:tab/>
        <w:t xml:space="preserve">Vice President </w:t>
      </w:r>
      <w:r w:rsidR="00F45F20">
        <w:rPr>
          <w:rFonts w:ascii="Tahoma" w:eastAsia="PMingLiU" w:hAnsi="Tahoma" w:cs="Tahoma"/>
        </w:rPr>
        <w:t>of Council</w:t>
      </w:r>
    </w:p>
    <w:p w:rsidR="009565AE" w:rsidRDefault="009565AE" w:rsidP="00436DF1">
      <w:pPr>
        <w:rPr>
          <w:rFonts w:ascii="Tahoma" w:eastAsia="PMingLiU" w:hAnsi="Tahoma" w:cs="Tahoma"/>
        </w:rPr>
      </w:pPr>
    </w:p>
    <w:p w:rsidR="007B1DD0" w:rsidRDefault="007B1DD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Attest:</w:t>
      </w:r>
    </w:p>
    <w:p w:rsidR="007B1DD0" w:rsidRDefault="007B1DD0" w:rsidP="00436DF1">
      <w:pPr>
        <w:rPr>
          <w:rFonts w:ascii="Tahoma" w:eastAsia="PMingLiU" w:hAnsi="Tahoma" w:cs="Tahoma"/>
        </w:rPr>
      </w:pPr>
    </w:p>
    <w:p w:rsidR="00B73900" w:rsidRDefault="007B1DD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____________________________</w:t>
      </w:r>
    </w:p>
    <w:p w:rsidR="007B1DD0" w:rsidRDefault="007B1DD0" w:rsidP="00436DF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Scott C. McElree</w:t>
      </w:r>
    </w:p>
    <w:p w:rsidR="006D2BD2" w:rsidRDefault="00AE1131">
      <w:pPr>
        <w:rPr>
          <w:rFonts w:ascii="Tahoma" w:eastAsia="PMingLiU" w:hAnsi="Tahoma" w:cs="Tahoma"/>
        </w:rPr>
      </w:pPr>
      <w:r>
        <w:rPr>
          <w:rFonts w:ascii="Tahoma" w:eastAsia="PMingLiU" w:hAnsi="Tahoma" w:cs="Tahoma"/>
        </w:rPr>
        <w:t>Borough Manager</w:t>
      </w:r>
    </w:p>
    <w:p w:rsidR="006D2BD2" w:rsidRDefault="006D2BD2">
      <w:pPr>
        <w:rPr>
          <w:rFonts w:ascii="Tahoma" w:eastAsia="PMingLiU" w:hAnsi="Tahoma" w:cs="Tahoma"/>
        </w:rPr>
      </w:pPr>
    </w:p>
    <w:p w:rsidR="006D2BD2" w:rsidRDefault="006D2BD2">
      <w:pPr>
        <w:rPr>
          <w:rFonts w:ascii="Tahoma" w:hAnsi="Tahoma" w:cs="Tahoma"/>
        </w:rPr>
      </w:pPr>
    </w:p>
    <w:sectPr w:rsidR="006D2BD2" w:rsidSect="00D10FD1">
      <w:headerReference w:type="default" r:id="rId7"/>
      <w:footerReference w:type="even" r:id="rId8"/>
      <w:footerReference w:type="default" r:id="rId9"/>
      <w:pgSz w:w="12240" w:h="15840"/>
      <w:pgMar w:top="720" w:right="864" w:bottom="720" w:left="1152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50" w:rsidRDefault="001F1650" w:rsidP="00486270">
      <w:r>
        <w:separator/>
      </w:r>
    </w:p>
  </w:endnote>
  <w:endnote w:type="continuationSeparator" w:id="0">
    <w:p w:rsidR="001F1650" w:rsidRDefault="001F1650" w:rsidP="0048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D7" w:rsidRDefault="00010C72" w:rsidP="00147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4A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20D7" w:rsidRDefault="001F1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D7" w:rsidRDefault="00010C72" w:rsidP="001479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F4A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650">
      <w:rPr>
        <w:rStyle w:val="PageNumber"/>
        <w:noProof/>
      </w:rPr>
      <w:t>1</w:t>
    </w:r>
    <w:r>
      <w:rPr>
        <w:rStyle w:val="PageNumber"/>
      </w:rPr>
      <w:fldChar w:fldCharType="end"/>
    </w:r>
  </w:p>
  <w:p w:rsidR="00FB20D7" w:rsidRDefault="001F1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50" w:rsidRDefault="001F1650" w:rsidP="00486270">
      <w:r>
        <w:separator/>
      </w:r>
    </w:p>
  </w:footnote>
  <w:footnote w:type="continuationSeparator" w:id="0">
    <w:p w:rsidR="001F1650" w:rsidRDefault="001F1650" w:rsidP="00486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D7" w:rsidRPr="00935FB6" w:rsidRDefault="001F1650" w:rsidP="000A210F">
    <w:pPr>
      <w:pStyle w:val="Header"/>
      <w:jc w:val="right"/>
      <w:rPr>
        <w:b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C6FE0"/>
    <w:rsid w:val="0000236E"/>
    <w:rsid w:val="00003F5B"/>
    <w:rsid w:val="0000488B"/>
    <w:rsid w:val="00010C72"/>
    <w:rsid w:val="00010E03"/>
    <w:rsid w:val="00011ABE"/>
    <w:rsid w:val="00014D88"/>
    <w:rsid w:val="00017F0C"/>
    <w:rsid w:val="000207E9"/>
    <w:rsid w:val="0002242B"/>
    <w:rsid w:val="00035D52"/>
    <w:rsid w:val="00046956"/>
    <w:rsid w:val="000518D7"/>
    <w:rsid w:val="00057522"/>
    <w:rsid w:val="00071F82"/>
    <w:rsid w:val="00074042"/>
    <w:rsid w:val="00091EF1"/>
    <w:rsid w:val="000A1977"/>
    <w:rsid w:val="000A5D33"/>
    <w:rsid w:val="000C59FB"/>
    <w:rsid w:val="000D3311"/>
    <w:rsid w:val="000E4648"/>
    <w:rsid w:val="000E7A71"/>
    <w:rsid w:val="00124D88"/>
    <w:rsid w:val="00136345"/>
    <w:rsid w:val="001450FA"/>
    <w:rsid w:val="001566EF"/>
    <w:rsid w:val="00165A03"/>
    <w:rsid w:val="00171355"/>
    <w:rsid w:val="001B6146"/>
    <w:rsid w:val="001C1551"/>
    <w:rsid w:val="001C6FE0"/>
    <w:rsid w:val="001D3CFE"/>
    <w:rsid w:val="001D736F"/>
    <w:rsid w:val="001E7F2A"/>
    <w:rsid w:val="001F1650"/>
    <w:rsid w:val="001F5906"/>
    <w:rsid w:val="001F7BB2"/>
    <w:rsid w:val="00214A23"/>
    <w:rsid w:val="002840A2"/>
    <w:rsid w:val="002906AA"/>
    <w:rsid w:val="00290C23"/>
    <w:rsid w:val="002C0B90"/>
    <w:rsid w:val="002C58B1"/>
    <w:rsid w:val="002D6CF1"/>
    <w:rsid w:val="00300EF0"/>
    <w:rsid w:val="0033300C"/>
    <w:rsid w:val="003351AD"/>
    <w:rsid w:val="00345F79"/>
    <w:rsid w:val="00353257"/>
    <w:rsid w:val="003614F8"/>
    <w:rsid w:val="00391348"/>
    <w:rsid w:val="00394B79"/>
    <w:rsid w:val="00397DEE"/>
    <w:rsid w:val="003A59DD"/>
    <w:rsid w:val="003A5D39"/>
    <w:rsid w:val="003F5C2E"/>
    <w:rsid w:val="004123E7"/>
    <w:rsid w:val="004201F0"/>
    <w:rsid w:val="00425C67"/>
    <w:rsid w:val="00436DF1"/>
    <w:rsid w:val="00467853"/>
    <w:rsid w:val="004720EB"/>
    <w:rsid w:val="00474A98"/>
    <w:rsid w:val="00477A64"/>
    <w:rsid w:val="00486270"/>
    <w:rsid w:val="004B0CFE"/>
    <w:rsid w:val="004C1E86"/>
    <w:rsid w:val="004C57EB"/>
    <w:rsid w:val="004D08A8"/>
    <w:rsid w:val="004E0BCC"/>
    <w:rsid w:val="004E5608"/>
    <w:rsid w:val="004E5B15"/>
    <w:rsid w:val="004F621D"/>
    <w:rsid w:val="005072C9"/>
    <w:rsid w:val="00513687"/>
    <w:rsid w:val="005147BA"/>
    <w:rsid w:val="005172E7"/>
    <w:rsid w:val="0052250E"/>
    <w:rsid w:val="005312C4"/>
    <w:rsid w:val="0053785E"/>
    <w:rsid w:val="0055209E"/>
    <w:rsid w:val="005958E4"/>
    <w:rsid w:val="005A4918"/>
    <w:rsid w:val="005A7E19"/>
    <w:rsid w:val="005C059B"/>
    <w:rsid w:val="005C48B0"/>
    <w:rsid w:val="005F4A8E"/>
    <w:rsid w:val="00614734"/>
    <w:rsid w:val="00623317"/>
    <w:rsid w:val="00682BB2"/>
    <w:rsid w:val="006A33C0"/>
    <w:rsid w:val="006B0023"/>
    <w:rsid w:val="006C62D9"/>
    <w:rsid w:val="006D2BD2"/>
    <w:rsid w:val="006F2422"/>
    <w:rsid w:val="006F63FF"/>
    <w:rsid w:val="00705454"/>
    <w:rsid w:val="007071F7"/>
    <w:rsid w:val="007073C3"/>
    <w:rsid w:val="00710A9F"/>
    <w:rsid w:val="00726AF1"/>
    <w:rsid w:val="00764730"/>
    <w:rsid w:val="0079412D"/>
    <w:rsid w:val="007960B5"/>
    <w:rsid w:val="007B1DD0"/>
    <w:rsid w:val="007F20B4"/>
    <w:rsid w:val="00802CC5"/>
    <w:rsid w:val="008315FA"/>
    <w:rsid w:val="00842EF3"/>
    <w:rsid w:val="00846BB5"/>
    <w:rsid w:val="008625B2"/>
    <w:rsid w:val="0087283E"/>
    <w:rsid w:val="00886BC8"/>
    <w:rsid w:val="008935CB"/>
    <w:rsid w:val="00897FC4"/>
    <w:rsid w:val="008B43F8"/>
    <w:rsid w:val="008F583D"/>
    <w:rsid w:val="009038D8"/>
    <w:rsid w:val="009063E0"/>
    <w:rsid w:val="00914C61"/>
    <w:rsid w:val="00936923"/>
    <w:rsid w:val="009565AE"/>
    <w:rsid w:val="009720EF"/>
    <w:rsid w:val="00991485"/>
    <w:rsid w:val="009A7C56"/>
    <w:rsid w:val="009B5E1F"/>
    <w:rsid w:val="009C1462"/>
    <w:rsid w:val="009D202D"/>
    <w:rsid w:val="009D5032"/>
    <w:rsid w:val="009F585F"/>
    <w:rsid w:val="00A0278B"/>
    <w:rsid w:val="00A44FE4"/>
    <w:rsid w:val="00A73BF7"/>
    <w:rsid w:val="00AA1FCC"/>
    <w:rsid w:val="00AE1131"/>
    <w:rsid w:val="00AF1B4B"/>
    <w:rsid w:val="00B126B2"/>
    <w:rsid w:val="00B35A42"/>
    <w:rsid w:val="00B528C8"/>
    <w:rsid w:val="00B548D0"/>
    <w:rsid w:val="00B61DCB"/>
    <w:rsid w:val="00B64DCE"/>
    <w:rsid w:val="00B73424"/>
    <w:rsid w:val="00B73900"/>
    <w:rsid w:val="00B75C12"/>
    <w:rsid w:val="00B805D2"/>
    <w:rsid w:val="00B85AF0"/>
    <w:rsid w:val="00B9172F"/>
    <w:rsid w:val="00BA6F9B"/>
    <w:rsid w:val="00BB691A"/>
    <w:rsid w:val="00BC1241"/>
    <w:rsid w:val="00BC372E"/>
    <w:rsid w:val="00BC6F48"/>
    <w:rsid w:val="00BD5057"/>
    <w:rsid w:val="00BD54E8"/>
    <w:rsid w:val="00BF48C5"/>
    <w:rsid w:val="00BF5CA3"/>
    <w:rsid w:val="00C06483"/>
    <w:rsid w:val="00C26600"/>
    <w:rsid w:val="00C34CE9"/>
    <w:rsid w:val="00C54D6B"/>
    <w:rsid w:val="00C54F8D"/>
    <w:rsid w:val="00C761BB"/>
    <w:rsid w:val="00C87752"/>
    <w:rsid w:val="00C9723C"/>
    <w:rsid w:val="00CA55D6"/>
    <w:rsid w:val="00CA7A51"/>
    <w:rsid w:val="00CB4BEB"/>
    <w:rsid w:val="00CE1560"/>
    <w:rsid w:val="00CE3983"/>
    <w:rsid w:val="00CF23D0"/>
    <w:rsid w:val="00D00E66"/>
    <w:rsid w:val="00D10FD1"/>
    <w:rsid w:val="00D15C3E"/>
    <w:rsid w:val="00D15F40"/>
    <w:rsid w:val="00D169F0"/>
    <w:rsid w:val="00D35884"/>
    <w:rsid w:val="00D41F43"/>
    <w:rsid w:val="00D470AB"/>
    <w:rsid w:val="00D53146"/>
    <w:rsid w:val="00D560CD"/>
    <w:rsid w:val="00D80C8E"/>
    <w:rsid w:val="00D84EBB"/>
    <w:rsid w:val="00DA6F68"/>
    <w:rsid w:val="00DB308C"/>
    <w:rsid w:val="00DC2DC6"/>
    <w:rsid w:val="00DC39E3"/>
    <w:rsid w:val="00DD6FFD"/>
    <w:rsid w:val="00DE02DD"/>
    <w:rsid w:val="00DE2051"/>
    <w:rsid w:val="00DF710D"/>
    <w:rsid w:val="00DF7DD4"/>
    <w:rsid w:val="00E02D4E"/>
    <w:rsid w:val="00E063BF"/>
    <w:rsid w:val="00E41052"/>
    <w:rsid w:val="00E47D35"/>
    <w:rsid w:val="00E510C9"/>
    <w:rsid w:val="00E6490E"/>
    <w:rsid w:val="00E83C2B"/>
    <w:rsid w:val="00E90888"/>
    <w:rsid w:val="00E93A1E"/>
    <w:rsid w:val="00EA6CDC"/>
    <w:rsid w:val="00EA7977"/>
    <w:rsid w:val="00EB3812"/>
    <w:rsid w:val="00EB6383"/>
    <w:rsid w:val="00EB7FB3"/>
    <w:rsid w:val="00ED09D7"/>
    <w:rsid w:val="00F011FE"/>
    <w:rsid w:val="00F06DFC"/>
    <w:rsid w:val="00F33722"/>
    <w:rsid w:val="00F45F20"/>
    <w:rsid w:val="00F52269"/>
    <w:rsid w:val="00F676CF"/>
    <w:rsid w:val="00F7025F"/>
    <w:rsid w:val="00F919DD"/>
    <w:rsid w:val="00FA0F8E"/>
    <w:rsid w:val="00FE111A"/>
    <w:rsid w:val="00FF07C5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5C2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5C2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F5C2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F5C2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F5C2E"/>
    <w:pPr>
      <w:spacing w:line="480" w:lineRule="auto"/>
      <w:ind w:firstLine="720"/>
    </w:pPr>
    <w:rPr>
      <w:rFonts w:ascii="CG Times" w:eastAsia="Times New Roman" w:hAnsi="CG 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F5C2E"/>
    <w:rPr>
      <w:rFonts w:ascii="CG Times" w:eastAsia="Times New Roman" w:hAnsi="CG Times" w:cs="Times New Roman"/>
      <w:sz w:val="24"/>
      <w:szCs w:val="20"/>
    </w:rPr>
  </w:style>
  <w:style w:type="character" w:styleId="PageNumber">
    <w:name w:val="page number"/>
    <w:basedOn w:val="DefaultParagraphFont"/>
    <w:rsid w:val="003F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6C0E-D888-4392-B0B6-27A8ACF9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1361</Characters>
  <Application>Microsoft Office Word</Application>
  <DocSecurity>0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klacava</dc:creator>
  <cp:lastModifiedBy>klacava</cp:lastModifiedBy>
  <cp:revision>5</cp:revision>
  <cp:lastPrinted>2016-12-30T16:39:00Z</cp:lastPrinted>
  <dcterms:created xsi:type="dcterms:W3CDTF">2018-04-26T21:02:00Z</dcterms:created>
  <dcterms:modified xsi:type="dcterms:W3CDTF">2018-04-26T21:07:00Z</dcterms:modified>
</cp:coreProperties>
</file>